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00"/>
  <w:body>
    <w:p w14:paraId="3DC316D2" w14:textId="47DC60E8" w:rsidR="00C4161D" w:rsidRPr="00C4161D" w:rsidRDefault="00C4161D" w:rsidP="00C4161D">
      <w:pPr>
        <w:tabs>
          <w:tab w:val="left" w:pos="0"/>
        </w:tabs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rFonts w:cs="Mangal"/>
          <w:b/>
          <w:bCs/>
          <w:noProof/>
          <w:sz w:val="32"/>
          <w:szCs w:val="32"/>
          <w:lang w:val="hi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7E6F95" wp14:editId="002B5BE8">
                <wp:simplePos x="0" y="0"/>
                <wp:positionH relativeFrom="column">
                  <wp:posOffset>-266700</wp:posOffset>
                </wp:positionH>
                <wp:positionV relativeFrom="paragraph">
                  <wp:posOffset>-133350</wp:posOffset>
                </wp:positionV>
                <wp:extent cx="6680200" cy="10033000"/>
                <wp:effectExtent l="0" t="0" r="25400" b="25400"/>
                <wp:wrapNone/>
                <wp:docPr id="17127357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0200" cy="1003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EA31F" id="Rectangle 1" o:spid="_x0000_s1026" style="position:absolute;margin-left:-21pt;margin-top:-10.5pt;width:526pt;height:790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" fillcolor="white [3212]" strokecolor="#030e13 [484]" strokeweight="1.5pt"/>
            </w:pict>
          </mc:Fallback>
        </mc:AlternateContent>
      </w:r>
      <w:r w:rsidRPr="00C4161D">
        <w:rPr>
          <w:rFonts w:cs="Mangal"/>
          <w:b/>
          <w:bCs/>
          <w:sz w:val="32"/>
          <w:szCs w:val="32"/>
          <w:cs/>
        </w:rPr>
        <w:t>दीपावली पूजन-विधि एवं सामग्री-सूची</w:t>
      </w:r>
    </w:p>
    <w:p w14:paraId="004F3874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rFonts w:cs="Mangal"/>
          <w:szCs w:val="24"/>
          <w:cs/>
        </w:rPr>
        <w:t>पूजन आरंभ करने से पहले सभी सामग्री स्वच्छ एवं सुव्यवस्थित रूप से एकत्र कर लें। नीचे दी गई सूची के अनुसार पूजा-स्थल तैयार करें।</w:t>
      </w:r>
    </w:p>
    <w:p w14:paraId="7A357C86" w14:textId="3011C5DB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b/>
          <w:bCs/>
          <w:szCs w:val="24"/>
        </w:rPr>
      </w:pPr>
      <w:r>
        <w:rPr>
          <w:szCs w:val="24"/>
        </w:rPr>
        <w:t xml:space="preserve">            </w:t>
      </w:r>
      <w:r w:rsidRPr="00C4161D">
        <w:rPr>
          <w:b/>
          <w:bCs/>
          <w:szCs w:val="24"/>
        </w:rPr>
        <w:t xml:space="preserve"> </w:t>
      </w:r>
      <w:r w:rsidRPr="00C4161D">
        <w:rPr>
          <w:rFonts w:cs="Mangal"/>
          <w:b/>
          <w:bCs/>
          <w:szCs w:val="24"/>
          <w:cs/>
        </w:rPr>
        <w:t>पूजा-स्थल एवं देव-प्रतिष्ठा की तैयारी</w:t>
      </w:r>
    </w:p>
    <w:p w14:paraId="70F71E55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1.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पूजा के आसन पर स्वच्छ लाल कपड़ा बिछाएँ।</w:t>
      </w:r>
    </w:p>
    <w:p w14:paraId="5353A2A1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2.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कपड़े पर चावल से अष्टदल कमल बनाएँ।</w:t>
      </w:r>
    </w:p>
    <w:p w14:paraId="4A92EF27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3.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आसन पर भगवान गणेश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माता लक्ष्मी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माता सरस्वती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भगवान विष्णु तथा अन्य पूज्य देवी-देवताओं की मूर्तियाँ या चित्र स्थापित करें।</w:t>
      </w:r>
    </w:p>
    <w:p w14:paraId="01ED7DE5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4.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कलश या लोटे में स्वच्छ जल भरें और उसके मुख पर आम के पत्ते अथवा उपलब्ध स्वच्छ पत्तियाँ रखें।</w:t>
      </w:r>
    </w:p>
    <w:p w14:paraId="0F035BB0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5.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कलश के ऊपर स्वस्तिक-चिह्न अंकित नारियल स्थापित करें।</w:t>
      </w:r>
    </w:p>
    <w:p w14:paraId="0EE129D6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6.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शंख रखने के लिए भी आसन पर अलग लाल कपड़ा बिछाएँ।</w:t>
      </w:r>
    </w:p>
    <w:p w14:paraId="6F0EB860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7.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पूजन से पहले सभी मूर्तियों को विधिपूर्वक स्नान कराकर स्वच्छ कपड़े से पोंछ लें।</w:t>
      </w:r>
    </w:p>
    <w:p w14:paraId="22C43F93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8.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देवी-देवताओं के वस्त्र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आभूषण एवं अन्य शृंगार-सामग्री पास में व्यवस्थित रखें।</w:t>
      </w:r>
    </w:p>
    <w:p w14:paraId="5DC7B840" w14:textId="00909914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b/>
          <w:bCs/>
          <w:szCs w:val="24"/>
        </w:rPr>
      </w:pPr>
      <w:r>
        <w:rPr>
          <w:rFonts w:cs="Mangal"/>
          <w:b/>
          <w:bCs/>
          <w:szCs w:val="24"/>
        </w:rPr>
        <w:t xml:space="preserve">            </w:t>
      </w:r>
      <w:r w:rsidRPr="00C4161D">
        <w:rPr>
          <w:rFonts w:cs="Mangal"/>
          <w:b/>
          <w:bCs/>
          <w:szCs w:val="24"/>
          <w:cs/>
        </w:rPr>
        <w:t>नैवेद्य एवं पूजन-सामग्री</w:t>
      </w:r>
    </w:p>
    <w:p w14:paraId="51F464E3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थाली में प्रसाद और फल रखें।</w:t>
      </w:r>
    </w:p>
    <w:p w14:paraId="27CF390D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दूध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दही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शहद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चीनी और घी मिलाकर पंचामृत तैयार करें।</w:t>
      </w:r>
    </w:p>
    <w:p w14:paraId="53CC605E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थाली में पान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पुष्प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दूर्वा आदि रखें।</w:t>
      </w:r>
    </w:p>
    <w:p w14:paraId="6299DC46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अन्य थाली में सुपारी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लौंग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इलायची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अक्षत (चावल)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चंदन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सिंदूर और हल्दी रखें।</w:t>
      </w:r>
    </w:p>
    <w:p w14:paraId="43A4595F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छोटी थाली में अनाज भरकर उसके ऊपर दीपक रखें।</w:t>
      </w:r>
    </w:p>
    <w:p w14:paraId="13057997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अलग थाली में धन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आभूषण अथवा लेखा-संबंधी सामग्री रखें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जिसका पूजन किया जाना हो।</w:t>
      </w:r>
    </w:p>
    <w:p w14:paraId="541654CB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कपूर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धूपदान या अगरबत्ती-स्टैंड और माचिस रखें।</w:t>
      </w:r>
    </w:p>
    <w:p w14:paraId="77BFDFC3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कलम और बही-खाता या पुस्तक पास में रखें।</w:t>
      </w:r>
    </w:p>
    <w:p w14:paraId="16F82AE3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आचमन के लिए एक लोटे या गिलास में स्वच्छ जल रखें।</w:t>
      </w:r>
    </w:p>
    <w:p w14:paraId="4992016F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मूर्तियों एवं पूजन-सामग्री को पोंछने के लिए अलग स्वच्छ कपड़ा रखें।</w:t>
      </w:r>
    </w:p>
    <w:p w14:paraId="014DD74B" w14:textId="464D4E43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b/>
          <w:bCs/>
          <w:szCs w:val="24"/>
        </w:rPr>
      </w:pPr>
      <w:r w:rsidRPr="00C4161D">
        <w:rPr>
          <w:rFonts w:cs="Mangal"/>
          <w:b/>
          <w:bCs/>
          <w:szCs w:val="24"/>
          <w:cs/>
        </w:rPr>
        <w:t>हवन की तैयारी</w:t>
      </w:r>
    </w:p>
    <w:p w14:paraId="2249152A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हवन-कुंड और सूखी हवन-लकड़ी व्यवस्थित रखें।</w:t>
      </w:r>
    </w:p>
    <w:p w14:paraId="68BDB995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थाली में आवश्यक हवन-सामग्री अच्छी तरह मिला लें।</w:t>
      </w:r>
    </w:p>
    <w:p w14:paraId="51857FDA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कपूर अलग रखें।</w:t>
      </w:r>
    </w:p>
    <w:p w14:paraId="0986B3F4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एक छोटी कटोरी में घी तथा घी अर्पित करने के लिए चम्मच रखें।</w:t>
      </w:r>
    </w:p>
    <w:p w14:paraId="0FB23E62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आवश्यकतानुसार अग्नि नियंत्रित करने के लिए पास में जल रखें।</w:t>
      </w:r>
    </w:p>
    <w:p w14:paraId="440FE58E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पूर्णाहुति के लिए खीर और पूरी तैयार रखें।</w:t>
      </w:r>
    </w:p>
    <w:p w14:paraId="30E65C04" w14:textId="4D292F01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b/>
          <w:bCs/>
          <w:szCs w:val="24"/>
        </w:rPr>
      </w:pPr>
      <w:r w:rsidRPr="00C4161D">
        <w:rPr>
          <w:b/>
          <w:bCs/>
          <w:szCs w:val="24"/>
        </w:rPr>
        <w:t xml:space="preserve"> </w:t>
      </w:r>
      <w:r w:rsidRPr="00C4161D">
        <w:rPr>
          <w:rFonts w:cs="Mangal"/>
          <w:b/>
          <w:bCs/>
          <w:szCs w:val="24"/>
          <w:cs/>
        </w:rPr>
        <w:t>महत्वपूर्ण सुरक्षा सावधानियाँ</w:t>
      </w:r>
    </w:p>
    <w:p w14:paraId="1064E0B8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धूम्र-अलार्म बंद न करें। हवन केवल सुरक्षित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हवादार और अग्नि-रोधी स्थान पर करें।</w:t>
      </w:r>
    </w:p>
    <w:p w14:paraId="090DAF77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ज्वलनशील वस्तुओं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पर्दों और ढीले कपड़ों को अग्नि से दूर रखें।</w:t>
      </w:r>
    </w:p>
    <w:p w14:paraId="6D1119AE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lastRenderedPageBreak/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बच्चों और पालतू पशुओं को हवन-कुंड तथा दीपकों से सुरक्षित दूरी पर रखें।</w:t>
      </w:r>
    </w:p>
    <w:p w14:paraId="441323EB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हवन या दीपक को कभी भी बिना निगरानी के न छोड़ें।</w:t>
      </w:r>
    </w:p>
    <w:p w14:paraId="2D55C404" w14:textId="77777777" w:rsidR="00C4161D" w:rsidRPr="00C4161D" w:rsidRDefault="00C4161D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  <w:r w:rsidRPr="00C4161D">
        <w:rPr>
          <w:szCs w:val="24"/>
        </w:rPr>
        <w:t>•</w:t>
      </w:r>
      <w:r w:rsidRPr="00C4161D">
        <w:rPr>
          <w:szCs w:val="24"/>
        </w:rPr>
        <w:tab/>
      </w:r>
      <w:r w:rsidRPr="00C4161D">
        <w:rPr>
          <w:rFonts w:cs="Mangal"/>
          <w:szCs w:val="24"/>
          <w:cs/>
        </w:rPr>
        <w:t>पास में अग्निशामक यंत्र</w:t>
      </w:r>
      <w:r w:rsidRPr="00C4161D">
        <w:rPr>
          <w:szCs w:val="24"/>
        </w:rPr>
        <w:t xml:space="preserve">, </w:t>
      </w:r>
      <w:r w:rsidRPr="00C4161D">
        <w:rPr>
          <w:rFonts w:cs="Mangal"/>
          <w:szCs w:val="24"/>
          <w:cs/>
        </w:rPr>
        <w:t>अग्नि-कंबल अथवा पर्याप्त जल उपलब्ध रखें।</w:t>
      </w:r>
    </w:p>
    <w:p w14:paraId="64BE80C3" w14:textId="77777777" w:rsidR="008670D5" w:rsidRPr="00C4161D" w:rsidRDefault="008670D5" w:rsidP="00C4161D">
      <w:pPr>
        <w:tabs>
          <w:tab w:val="left" w:pos="0"/>
        </w:tabs>
        <w:spacing w:after="0" w:line="240" w:lineRule="auto"/>
        <w:jc w:val="both"/>
        <w:rPr>
          <w:szCs w:val="24"/>
        </w:rPr>
      </w:pPr>
    </w:p>
    <w:sectPr w:rsidR="008670D5" w:rsidRPr="00C4161D" w:rsidSect="00C416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0" w:right="926" w:bottom="9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562B20" w14:textId="77777777" w:rsidR="002E21C1" w:rsidRDefault="002E21C1" w:rsidP="002E21C1">
      <w:pPr>
        <w:spacing w:after="0" w:line="240" w:lineRule="auto"/>
      </w:pPr>
      <w:r>
        <w:separator/>
      </w:r>
    </w:p>
  </w:endnote>
  <w:endnote w:type="continuationSeparator" w:id="0">
    <w:p w14:paraId="7BC9AD9C" w14:textId="77777777" w:rsidR="002E21C1" w:rsidRDefault="002E21C1" w:rsidP="002E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EE1C2B" w14:textId="77777777" w:rsidR="002E21C1" w:rsidRDefault="002E2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41EE4B" w14:textId="77777777" w:rsidR="002E21C1" w:rsidRDefault="002E21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38A004" w14:textId="77777777" w:rsidR="002E21C1" w:rsidRDefault="002E2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6084D1" w14:textId="77777777" w:rsidR="002E21C1" w:rsidRDefault="002E21C1" w:rsidP="002E21C1">
      <w:pPr>
        <w:spacing w:after="0" w:line="240" w:lineRule="auto"/>
      </w:pPr>
      <w:r>
        <w:separator/>
      </w:r>
    </w:p>
  </w:footnote>
  <w:footnote w:type="continuationSeparator" w:id="0">
    <w:p w14:paraId="4F93EB09" w14:textId="77777777" w:rsidR="002E21C1" w:rsidRDefault="002E21C1" w:rsidP="002E2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CB8E2A" w14:textId="77777777" w:rsidR="002E21C1" w:rsidRDefault="002E2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79E14D" w14:textId="77777777" w:rsidR="002E21C1" w:rsidRDefault="002E21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363360" w14:textId="77777777" w:rsidR="002E21C1" w:rsidRDefault="002E21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C67E04"/>
    <w:multiLevelType w:val="multilevel"/>
    <w:tmpl w:val="7AFC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B3776"/>
    <w:multiLevelType w:val="multilevel"/>
    <w:tmpl w:val="B390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620067"/>
    <w:multiLevelType w:val="multilevel"/>
    <w:tmpl w:val="B024C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683311"/>
    <w:multiLevelType w:val="multilevel"/>
    <w:tmpl w:val="B59E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830244">
    <w:abstractNumId w:val="2"/>
  </w:num>
  <w:num w:numId="2" w16cid:durableId="414865083">
    <w:abstractNumId w:val="0"/>
  </w:num>
  <w:num w:numId="3" w16cid:durableId="882057133">
    <w:abstractNumId w:val="3"/>
  </w:num>
  <w:num w:numId="4" w16cid:durableId="19858881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3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D5"/>
    <w:rsid w:val="00265CD0"/>
    <w:rsid w:val="002E21C1"/>
    <w:rsid w:val="00686506"/>
    <w:rsid w:val="008670D5"/>
    <w:rsid w:val="00C4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C95B6"/>
  <w15:chartTrackingRefBased/>
  <w15:docId w15:val="{2790640E-F7DE-4A8F-86A1-B693B034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AU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0D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0D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0D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670D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670D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67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0D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670D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70D5"/>
    <w:pPr>
      <w:spacing w:after="200" w:line="240" w:lineRule="auto"/>
    </w:pPr>
    <w:rPr>
      <w:i/>
      <w:iCs/>
      <w:color w:val="0E2841" w:themeColor="text2"/>
      <w:sz w:val="18"/>
      <w:szCs w:val="16"/>
    </w:rPr>
  </w:style>
  <w:style w:type="character" w:styleId="Emphasis">
    <w:name w:val="Emphasis"/>
    <w:basedOn w:val="DefaultParagraphFont"/>
    <w:uiPriority w:val="20"/>
    <w:qFormat/>
    <w:rsid w:val="008670D5"/>
    <w:rPr>
      <w:i/>
      <w:iCs/>
    </w:rPr>
  </w:style>
  <w:style w:type="paragraph" w:styleId="NoSpacing">
    <w:name w:val="No Spacing"/>
    <w:uiPriority w:val="1"/>
    <w:qFormat/>
    <w:rsid w:val="008670D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670D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670D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670D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70D5"/>
    <w:pPr>
      <w:spacing w:before="240" w:after="0"/>
      <w:outlineLvl w:val="9"/>
    </w:pPr>
    <w:rPr>
      <w:sz w:val="32"/>
      <w:szCs w:val="29"/>
    </w:rPr>
  </w:style>
  <w:style w:type="paragraph" w:styleId="NormalWeb">
    <w:name w:val="Normal (Web)"/>
    <w:basedOn w:val="Normal"/>
    <w:uiPriority w:val="99"/>
    <w:semiHidden/>
    <w:unhideWhenUsed/>
    <w:rsid w:val="008670D5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2E2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1C1"/>
  </w:style>
  <w:style w:type="paragraph" w:styleId="Footer">
    <w:name w:val="footer"/>
    <w:basedOn w:val="Normal"/>
    <w:link w:val="FooterChar"/>
    <w:uiPriority w:val="99"/>
    <w:unhideWhenUsed/>
    <w:rsid w:val="002E2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Vimal sharma</dc:creator>
  <cp:keywords/>
  <dc:description/>
  <cp:lastModifiedBy>Vimal sharma</cp:lastModifiedBy>
  <cp:revision>2</cp:revision>
  <cp:lastPrinted>2026-09-22T12:56:00Z</cp:lastPrinted>
  <dcterms:created xsi:type="dcterms:W3CDTF">2026-09-30T00:50:00Z</dcterms:created>
  <dcterms:modified xsi:type="dcterms:W3CDTF">2026-09-30T00:50:00Z</dcterms:modified>
</cp:coreProperties>
</file>